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5C626"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44499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0ED2A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5BCD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我们开学啦！</w:t>
            </w:r>
          </w:p>
        </w:tc>
        <w:tc>
          <w:tcPr>
            <w:tcW w:w="1558" w:type="dxa"/>
            <w:vAlign w:val="center"/>
          </w:tcPr>
          <w:p w14:paraId="29A66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0D974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安全：开学安全第一课</w:t>
            </w:r>
          </w:p>
        </w:tc>
      </w:tr>
      <w:tr w14:paraId="38745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43E82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672C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 w14:paraId="06503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299E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 w14:paraId="35094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150F5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20240906</w:t>
            </w:r>
          </w:p>
        </w:tc>
      </w:tr>
      <w:tr w14:paraId="7CE73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 w14:paraId="4379D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4BC98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 w14:paraId="3EC65A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25E045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通过谈话、情境表演、观看图片、多媒体等，进一步加强幼儿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食品安全的</w:t>
            </w:r>
            <w:r>
              <w:rPr>
                <w:rFonts w:ascii="宋体" w:hAnsi="宋体" w:eastAsia="宋体" w:cs="宋体"/>
                <w:sz w:val="24"/>
                <w:szCs w:val="24"/>
              </w:rPr>
              <w:t>认知。</w:t>
            </w:r>
          </w:p>
          <w:p w14:paraId="027511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  <w:bookmarkStart w:id="0" w:name="_GoBack"/>
            <w:bookmarkEnd w:id="0"/>
          </w:p>
          <w:p w14:paraId="4064C0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 w14:paraId="21201A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 w14:paraId="7ECEFD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 w14:paraId="604934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 w14:paraId="146F16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</w:p>
          <w:p w14:paraId="510F61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(一)消防安全</w:t>
            </w:r>
          </w:p>
          <w:p w14:paraId="114E24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通过喜羊羊和灰太狼的故事，大家明白了一个什么道理？</w:t>
            </w:r>
          </w:p>
          <w:p w14:paraId="450F0F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看完了刚才的动画片，小朋友们知道了消防器材是不可以乱动的。</w:t>
            </w:r>
          </w:p>
          <w:p w14:paraId="304992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那现在，我想问下小朋友们知道我们幼儿园中的消防器材有哪些？如果你们知道的话就大声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说出来。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灭火器、水带、安全出口。</w:t>
            </w:r>
          </w:p>
          <w:p w14:paraId="7F0C79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如何逃生呢？</w:t>
            </w:r>
          </w:p>
          <w:p w14:paraId="141187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要用湿毛巾捂着嘴巴鼻子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，弯着腰走，靠着墙走。</w:t>
            </w:r>
          </w:p>
          <w:p w14:paraId="0026D8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</w:t>
            </w:r>
          </w:p>
          <w:p w14:paraId="234F09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1.养成良好的饮食习惯。</w:t>
            </w:r>
          </w:p>
          <w:p w14:paraId="25FFFF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勤洗手，尤其是饭前便后。</w:t>
            </w:r>
          </w:p>
          <w:p w14:paraId="48CA72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勤剪指甲。</w:t>
            </w:r>
          </w:p>
          <w:p w14:paraId="3D6F34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不喝生水，少和饮料。</w:t>
            </w:r>
          </w:p>
          <w:p w14:paraId="457D3E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生吃瓜果要洗干净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29456A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不购买三无食品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6E08E5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不吃腐烂变质的食物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5CCABD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吃饭时，不嬉戏打闹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073AC9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尽量少吃或不吃剩饭剩菜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406EE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 w14:paraId="5B311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76DC78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1CA4CB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45B6C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64B72A5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4D13F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8006B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4A859C0A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C205A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9567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4E2237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9E7D6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DD213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B3E5B97"/>
    <w:multiLevelType w:val="singleLevel"/>
    <w:tmpl w:val="5B3E5B9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745DD7"/>
    <w:rsid w:val="020A52E7"/>
    <w:rsid w:val="02A675E0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CBB09DF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B650727"/>
    <w:rsid w:val="5DAE39B9"/>
    <w:rsid w:val="62B91024"/>
    <w:rsid w:val="64E63D2B"/>
    <w:rsid w:val="660C498C"/>
    <w:rsid w:val="664F7993"/>
    <w:rsid w:val="66F9092D"/>
    <w:rsid w:val="6A2F203F"/>
    <w:rsid w:val="6D082649"/>
    <w:rsid w:val="7A795054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421</Words>
  <Characters>436</Characters>
  <Lines>1</Lines>
  <Paragraphs>1</Paragraphs>
  <TotalTime>15</TotalTime>
  <ScaleCrop>false</ScaleCrop>
  <LinksUpToDate>false</LinksUpToDate>
  <CharactersWithSpaces>446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2024-09-08T06:46:04Z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